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24B" w:rsidRDefault="00BC762E">
      <w:pPr>
        <w:pStyle w:val="Textbody"/>
        <w:spacing w:before="11"/>
      </w:pPr>
      <w:bookmarkStart w:id="0" w:name="_GoBack"/>
      <w:bookmarkEnd w:id="0"/>
      <w:r>
        <w:t xml:space="preserve"> </w:t>
      </w:r>
    </w:p>
    <w:tbl>
      <w:tblPr>
        <w:tblW w:w="15451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451"/>
      </w:tblGrid>
      <w:tr w:rsidR="0047724B">
        <w:tc>
          <w:tcPr>
            <w:tcW w:w="1545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15341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5341"/>
            </w:tblGrid>
            <w:tr w:rsidR="0047724B">
              <w:tc>
                <w:tcPr>
                  <w:tcW w:w="153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7724B" w:rsidRDefault="00BC762E" w:rsidP="0081503E">
                  <w:pPr>
                    <w:pStyle w:val="TableContents"/>
                    <w:shd w:val="clear" w:color="auto" w:fill="FF6600"/>
                    <w:spacing w:after="0"/>
                    <w:jc w:val="center"/>
                    <w:rPr>
                      <w:rFonts w:ascii="Lucida Sans" w:eastAsia="Times New Roman" w:hAnsi="Lucida Sans" w:cs="Times New Roman"/>
                      <w:sz w:val="24"/>
                      <w:szCs w:val="24"/>
                    </w:rPr>
                  </w:pPr>
                  <w:r>
                    <w:rPr>
                      <w:rFonts w:ascii="Lucida Sans" w:eastAsia="Times New Roman" w:hAnsi="Lucida Sans" w:cs="Times New Roman"/>
                      <w:sz w:val="24"/>
                      <w:szCs w:val="24"/>
                    </w:rPr>
                    <w:t xml:space="preserve">RÚBRICA </w:t>
                  </w:r>
                  <w:r w:rsidR="00CB267A">
                    <w:rPr>
                      <w:rFonts w:ascii="Lucida Sans" w:eastAsia="Times New Roman" w:hAnsi="Lucida Sans" w:cs="Times New Roman"/>
                      <w:sz w:val="24"/>
                      <w:szCs w:val="24"/>
                    </w:rPr>
                    <w:t xml:space="preserve">DE </w:t>
                  </w:r>
                  <w:r w:rsidR="0081503E">
                    <w:rPr>
                      <w:rFonts w:ascii="Lucida Sans" w:eastAsia="Times New Roman" w:hAnsi="Lucida Sans" w:cs="Times New Roman"/>
                      <w:sz w:val="24"/>
                      <w:szCs w:val="24"/>
                    </w:rPr>
                    <w:t>LAS SOCIEDADES SEDENTARIAS</w:t>
                  </w:r>
                </w:p>
              </w:tc>
            </w:tr>
          </w:tbl>
          <w:p w:rsidR="0047724B" w:rsidRDefault="0047724B">
            <w:pPr>
              <w:pStyle w:val="TableContents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47724B" w:rsidRDefault="0047724B">
      <w:pPr>
        <w:pStyle w:val="Textbody"/>
        <w:spacing w:before="11"/>
      </w:pPr>
    </w:p>
    <w:p w:rsidR="0047724B" w:rsidRDefault="00BC762E">
      <w:pPr>
        <w:pStyle w:val="Textbody"/>
        <w:tabs>
          <w:tab w:val="left" w:pos="7928"/>
        </w:tabs>
        <w:spacing w:before="102"/>
        <w:ind w:left="117"/>
      </w:pPr>
      <w:r>
        <w:rPr>
          <w:rFonts w:ascii="Microsoft Sans Serif" w:hAnsi="Microsoft Sans Serif"/>
          <w:w w:val="105"/>
        </w:rPr>
        <w:t>Nombre</w:t>
      </w:r>
      <w:r>
        <w:rPr>
          <w:rFonts w:ascii="Microsoft Sans Serif" w:hAnsi="Microsoft Sans Serif"/>
          <w:spacing w:val="-22"/>
          <w:w w:val="105"/>
        </w:rPr>
        <w:t xml:space="preserve"> </w:t>
      </w:r>
      <w:r>
        <w:rPr>
          <w:rFonts w:ascii="Microsoft Sans Serif" w:hAnsi="Microsoft Sans Serif"/>
          <w:w w:val="105"/>
        </w:rPr>
        <w:t>del</w:t>
      </w:r>
      <w:r>
        <w:rPr>
          <w:rFonts w:ascii="Microsoft Sans Serif" w:hAnsi="Microsoft Sans Serif"/>
          <w:spacing w:val="14"/>
          <w:w w:val="105"/>
        </w:rPr>
        <w:t xml:space="preserve"> </w:t>
      </w:r>
      <w:r>
        <w:rPr>
          <w:rFonts w:ascii="Microsoft Sans Serif" w:hAnsi="Microsoft Sans Serif"/>
          <w:w w:val="105"/>
        </w:rPr>
        <w:t>alumno</w:t>
      </w:r>
      <w:r>
        <w:rPr>
          <w:rFonts w:ascii="Microsoft Sans Serif" w:hAnsi="Microsoft Sans Serif"/>
          <w:spacing w:val="-20"/>
          <w:w w:val="105"/>
        </w:rPr>
        <w:t xml:space="preserve"> </w:t>
      </w:r>
      <w:r>
        <w:rPr>
          <w:rFonts w:ascii="Microsoft Sans Serif" w:hAnsi="Microsoft Sans Serif"/>
          <w:w w:val="105"/>
        </w:rPr>
        <w:t>o</w:t>
      </w:r>
      <w:r>
        <w:rPr>
          <w:rFonts w:ascii="Microsoft Sans Serif" w:hAnsi="Microsoft Sans Serif"/>
          <w:spacing w:val="-22"/>
          <w:w w:val="105"/>
        </w:rPr>
        <w:t xml:space="preserve"> </w:t>
      </w:r>
      <w:r>
        <w:rPr>
          <w:rFonts w:ascii="Microsoft Sans Serif" w:hAnsi="Microsoft Sans Serif"/>
          <w:w w:val="105"/>
        </w:rPr>
        <w:t>alumnos: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7724B" w:rsidRDefault="0047724B">
      <w:pPr>
        <w:pStyle w:val="Textbody"/>
        <w:spacing w:before="1"/>
        <w:rPr>
          <w:sz w:val="10"/>
        </w:rPr>
      </w:pPr>
    </w:p>
    <w:tbl>
      <w:tblPr>
        <w:tblW w:w="14625" w:type="dxa"/>
        <w:tblInd w:w="1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59"/>
        <w:gridCol w:w="3061"/>
        <w:gridCol w:w="3120"/>
        <w:gridCol w:w="2774"/>
        <w:gridCol w:w="2611"/>
      </w:tblGrid>
      <w:tr w:rsidR="0047724B" w:rsidRPr="00CB267A">
        <w:trPr>
          <w:trHeight w:val="480"/>
        </w:trPr>
        <w:tc>
          <w:tcPr>
            <w:tcW w:w="3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7724B" w:rsidRPr="00CB267A" w:rsidRDefault="00BC762E">
            <w:pPr>
              <w:pStyle w:val="TableParagraph"/>
              <w:spacing w:before="110"/>
              <w:ind w:left="960"/>
              <w:rPr>
                <w:rFonts w:ascii="Lucida Sans" w:hAnsi="Lucida Sans"/>
                <w:b/>
                <w:lang w:val="es-ES_tradnl"/>
              </w:rPr>
            </w:pPr>
            <w:r w:rsidRPr="00CB267A">
              <w:rPr>
                <w:rFonts w:ascii="Lucida Sans" w:hAnsi="Lucida Sans"/>
                <w:b/>
                <w:lang w:val="es-ES_tradnl"/>
              </w:rPr>
              <w:t>ASPECTOS</w:t>
            </w:r>
          </w:p>
        </w:tc>
        <w:tc>
          <w:tcPr>
            <w:tcW w:w="3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C37C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7724B" w:rsidRPr="00CB267A" w:rsidRDefault="00BC762E">
            <w:pPr>
              <w:pStyle w:val="TableParagraph"/>
              <w:spacing w:before="80"/>
              <w:ind w:left="0" w:right="49"/>
              <w:jc w:val="center"/>
              <w:rPr>
                <w:rFonts w:ascii="Verdana" w:hAnsi="Verdana"/>
                <w:sz w:val="24"/>
                <w:lang w:val="es-ES_tradnl"/>
              </w:rPr>
            </w:pPr>
            <w:r w:rsidRPr="00CB267A">
              <w:rPr>
                <w:rFonts w:ascii="Verdana" w:hAnsi="Verdana"/>
                <w:sz w:val="24"/>
                <w:lang w:val="es-ES_tradnl"/>
              </w:rPr>
              <w:t>4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3C1F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7724B" w:rsidRPr="00CB267A" w:rsidRDefault="00BC762E">
            <w:pPr>
              <w:pStyle w:val="TableParagraph"/>
              <w:spacing w:before="80"/>
              <w:ind w:left="0" w:right="49"/>
              <w:jc w:val="center"/>
              <w:rPr>
                <w:rFonts w:ascii="Verdana" w:hAnsi="Verdana"/>
                <w:sz w:val="24"/>
                <w:lang w:val="es-ES_tradnl"/>
              </w:rPr>
            </w:pPr>
            <w:r w:rsidRPr="00CB267A">
              <w:rPr>
                <w:rFonts w:ascii="Verdana" w:hAnsi="Verdana"/>
                <w:sz w:val="24"/>
                <w:lang w:val="es-ES_tradnl"/>
              </w:rPr>
              <w:t>3</w:t>
            </w:r>
          </w:p>
        </w:tc>
        <w:tc>
          <w:tcPr>
            <w:tcW w:w="2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4A5BC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7724B" w:rsidRPr="00CB267A" w:rsidRDefault="00BC762E">
            <w:pPr>
              <w:pStyle w:val="TableParagraph"/>
              <w:spacing w:before="80"/>
              <w:ind w:left="0" w:right="51"/>
              <w:jc w:val="center"/>
              <w:rPr>
                <w:rFonts w:ascii="Verdana" w:hAnsi="Verdana"/>
                <w:sz w:val="24"/>
                <w:lang w:val="es-ES_tradnl"/>
              </w:rPr>
            </w:pPr>
            <w:r w:rsidRPr="00CB267A">
              <w:rPr>
                <w:rFonts w:ascii="Verdana" w:hAnsi="Verdana"/>
                <w:sz w:val="24"/>
                <w:lang w:val="es-ES_tradnl"/>
              </w:rPr>
              <w:t>2</w:t>
            </w:r>
          </w:p>
        </w:tc>
        <w:tc>
          <w:tcPr>
            <w:tcW w:w="2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99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7724B" w:rsidRPr="00CB267A" w:rsidRDefault="00BC762E">
            <w:pPr>
              <w:pStyle w:val="TableParagraph"/>
              <w:spacing w:before="80"/>
              <w:ind w:left="0" w:right="47"/>
              <w:jc w:val="center"/>
              <w:rPr>
                <w:rFonts w:ascii="Verdana" w:hAnsi="Verdana"/>
                <w:sz w:val="24"/>
                <w:lang w:val="es-ES_tradnl"/>
              </w:rPr>
            </w:pPr>
            <w:r w:rsidRPr="00CB267A">
              <w:rPr>
                <w:rFonts w:ascii="Verdana" w:hAnsi="Verdana"/>
                <w:sz w:val="24"/>
                <w:lang w:val="es-ES_tradnl"/>
              </w:rPr>
              <w:t>1</w:t>
            </w:r>
          </w:p>
        </w:tc>
      </w:tr>
      <w:tr w:rsidR="0047724B" w:rsidRPr="00CB267A">
        <w:trPr>
          <w:trHeight w:val="613"/>
        </w:trPr>
        <w:tc>
          <w:tcPr>
            <w:tcW w:w="3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7724B" w:rsidRPr="00CB267A" w:rsidRDefault="00CB267A">
            <w:pPr>
              <w:pStyle w:val="TableParagraph"/>
              <w:spacing w:before="97"/>
              <w:rPr>
                <w:rFonts w:ascii="Lucida Sans" w:hAnsi="Lucida Sans"/>
                <w:b/>
                <w:sz w:val="18"/>
                <w:lang w:val="es-ES_tradnl"/>
              </w:rPr>
            </w:pPr>
            <w:r>
              <w:rPr>
                <w:rFonts w:ascii="Lucida Sans" w:hAnsi="Lucida Sans"/>
                <w:b/>
                <w:sz w:val="18"/>
                <w:lang w:val="es-ES_tradnl"/>
              </w:rPr>
              <w:t>DATACIÓN CRONOLÓGICA</w:t>
            </w:r>
          </w:p>
          <w:p w:rsidR="0047724B" w:rsidRPr="00CB267A" w:rsidRDefault="006B5410">
            <w:pPr>
              <w:pStyle w:val="TableParagraph"/>
              <w:spacing w:before="5"/>
              <w:rPr>
                <w:sz w:val="18"/>
                <w:lang w:val="es-ES_tradnl"/>
              </w:rPr>
            </w:pPr>
            <w:r>
              <w:rPr>
                <w:sz w:val="18"/>
                <w:lang w:val="es-ES_tradnl"/>
              </w:rPr>
              <w:t>30</w:t>
            </w:r>
            <w:r w:rsidR="00BC762E" w:rsidRPr="00CB267A">
              <w:rPr>
                <w:sz w:val="18"/>
                <w:lang w:val="es-ES_tradnl"/>
              </w:rPr>
              <w:t>%</w:t>
            </w:r>
          </w:p>
        </w:tc>
        <w:tc>
          <w:tcPr>
            <w:tcW w:w="3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7724B" w:rsidRPr="00CB267A" w:rsidRDefault="00BC762E" w:rsidP="0081503E">
            <w:pPr>
              <w:pStyle w:val="TableParagraph"/>
              <w:spacing w:line="242" w:lineRule="auto"/>
              <w:ind w:left="101"/>
              <w:rPr>
                <w:sz w:val="18"/>
                <w:lang w:val="es-ES_tradnl"/>
              </w:rPr>
            </w:pPr>
            <w:r w:rsidRPr="00CB267A">
              <w:rPr>
                <w:sz w:val="18"/>
                <w:lang w:val="es-ES_tradnl"/>
              </w:rPr>
              <w:t xml:space="preserve">Conoce e identifica correctamente </w:t>
            </w:r>
            <w:r w:rsidR="0081503E">
              <w:rPr>
                <w:sz w:val="18"/>
                <w:lang w:val="es-ES_tradnl"/>
              </w:rPr>
              <w:t>la cronología del Neolítico.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7724B" w:rsidRPr="00CB267A" w:rsidRDefault="00BC762E">
            <w:pPr>
              <w:pStyle w:val="TableParagraph"/>
              <w:ind w:left="101"/>
              <w:rPr>
                <w:sz w:val="18"/>
                <w:lang w:val="es-ES_tradnl"/>
              </w:rPr>
            </w:pPr>
            <w:r w:rsidRPr="00CB267A">
              <w:rPr>
                <w:sz w:val="18"/>
                <w:lang w:val="es-ES_tradnl"/>
              </w:rPr>
              <w:t xml:space="preserve">Conoce, aunque presenta alguna dificultad puntual a la hora de identificar </w:t>
            </w:r>
            <w:r w:rsidR="00CB267A">
              <w:rPr>
                <w:sz w:val="18"/>
                <w:lang w:val="es-ES_tradnl"/>
              </w:rPr>
              <w:t xml:space="preserve">la cronología </w:t>
            </w:r>
            <w:r w:rsidR="0081503E">
              <w:rPr>
                <w:sz w:val="18"/>
                <w:lang w:val="es-ES_tradnl"/>
              </w:rPr>
              <w:t>del Neolítico</w:t>
            </w:r>
            <w:r w:rsidR="0081503E">
              <w:rPr>
                <w:sz w:val="18"/>
                <w:lang w:val="es-ES_tradnl"/>
              </w:rPr>
              <w:t>.</w:t>
            </w:r>
          </w:p>
        </w:tc>
        <w:tc>
          <w:tcPr>
            <w:tcW w:w="2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7724B" w:rsidRPr="00CB267A" w:rsidRDefault="00BC762E">
            <w:pPr>
              <w:pStyle w:val="TableParagraph"/>
              <w:rPr>
                <w:w w:val="105"/>
                <w:sz w:val="18"/>
                <w:lang w:val="es-ES_tradnl"/>
              </w:rPr>
            </w:pPr>
            <w:r w:rsidRPr="00CB267A">
              <w:rPr>
                <w:w w:val="105"/>
                <w:sz w:val="18"/>
                <w:lang w:val="es-ES_tradnl"/>
              </w:rPr>
              <w:t xml:space="preserve">Presenta muchas dificultades a la hora de conocer e identificar </w:t>
            </w:r>
            <w:r w:rsidR="00CB267A">
              <w:rPr>
                <w:sz w:val="18"/>
                <w:lang w:val="es-ES_tradnl"/>
              </w:rPr>
              <w:t xml:space="preserve">la cronología </w:t>
            </w:r>
            <w:r w:rsidR="0081503E">
              <w:rPr>
                <w:sz w:val="18"/>
                <w:lang w:val="es-ES_tradnl"/>
              </w:rPr>
              <w:t>del Neolítico.</w:t>
            </w:r>
          </w:p>
        </w:tc>
        <w:tc>
          <w:tcPr>
            <w:tcW w:w="2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7724B" w:rsidRPr="00CB267A" w:rsidRDefault="00BC762E">
            <w:pPr>
              <w:pStyle w:val="TableParagraph"/>
              <w:rPr>
                <w:w w:val="105"/>
                <w:sz w:val="18"/>
                <w:lang w:val="es-ES_tradnl"/>
              </w:rPr>
            </w:pPr>
            <w:r w:rsidRPr="00CB267A">
              <w:rPr>
                <w:w w:val="105"/>
                <w:sz w:val="18"/>
                <w:lang w:val="es-ES_tradnl"/>
              </w:rPr>
              <w:t xml:space="preserve">No conoce ni identifica </w:t>
            </w:r>
            <w:r w:rsidR="00CB267A">
              <w:rPr>
                <w:sz w:val="18"/>
                <w:lang w:val="es-ES_tradnl"/>
              </w:rPr>
              <w:t xml:space="preserve">la cronología </w:t>
            </w:r>
            <w:r w:rsidR="0081503E">
              <w:rPr>
                <w:sz w:val="18"/>
                <w:lang w:val="es-ES_tradnl"/>
              </w:rPr>
              <w:t>del Neolítico.</w:t>
            </w:r>
          </w:p>
        </w:tc>
      </w:tr>
      <w:tr w:rsidR="0047724B" w:rsidRPr="00CB267A">
        <w:trPr>
          <w:trHeight w:val="960"/>
        </w:trPr>
        <w:tc>
          <w:tcPr>
            <w:tcW w:w="3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CB267A" w:rsidRPr="00CB267A" w:rsidRDefault="00CB267A" w:rsidP="00CB267A">
            <w:pPr>
              <w:pStyle w:val="TableParagraph"/>
              <w:spacing w:before="99"/>
              <w:ind w:left="0"/>
              <w:rPr>
                <w:rFonts w:ascii="Lucida Sans" w:hAnsi="Lucida Sans"/>
                <w:b/>
                <w:sz w:val="18"/>
                <w:lang w:val="es-ES_tradnl"/>
              </w:rPr>
            </w:pPr>
            <w:r>
              <w:rPr>
                <w:rFonts w:ascii="Lucida Sans" w:hAnsi="Lucida Sans"/>
                <w:b/>
                <w:sz w:val="18"/>
                <w:lang w:val="es-ES_tradnl"/>
              </w:rPr>
              <w:t xml:space="preserve">  </w:t>
            </w:r>
            <w:r w:rsidR="0081503E">
              <w:rPr>
                <w:rFonts w:ascii="Lucida Sans" w:hAnsi="Lucida Sans"/>
                <w:b/>
                <w:sz w:val="18"/>
                <w:lang w:val="es-ES_tradnl"/>
              </w:rPr>
              <w:t>CARACTERÍSTICAS DE LA SOCIEDAD SEDENTARIA Y AGRARIA</w:t>
            </w:r>
          </w:p>
          <w:p w:rsidR="0047724B" w:rsidRPr="00CB267A" w:rsidRDefault="006B5410" w:rsidP="00CB267A">
            <w:pPr>
              <w:pStyle w:val="TableParagraph"/>
              <w:spacing w:before="0" w:line="200" w:lineRule="exact"/>
              <w:rPr>
                <w:sz w:val="18"/>
                <w:lang w:val="es-ES_tradnl"/>
              </w:rPr>
            </w:pPr>
            <w:r>
              <w:rPr>
                <w:sz w:val="18"/>
                <w:lang w:val="es-ES_tradnl"/>
              </w:rPr>
              <w:t>30</w:t>
            </w:r>
            <w:r w:rsidR="00CB267A" w:rsidRPr="00CB267A">
              <w:rPr>
                <w:sz w:val="18"/>
                <w:lang w:val="es-ES_tradnl"/>
              </w:rPr>
              <w:t>%</w:t>
            </w:r>
          </w:p>
        </w:tc>
        <w:tc>
          <w:tcPr>
            <w:tcW w:w="3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7724B" w:rsidRPr="00CB267A" w:rsidRDefault="00BC762E" w:rsidP="00CB267A">
            <w:pPr>
              <w:pStyle w:val="TableParagraph"/>
              <w:spacing w:line="242" w:lineRule="auto"/>
              <w:ind w:left="101"/>
              <w:rPr>
                <w:sz w:val="18"/>
                <w:lang w:val="es-ES_tradnl"/>
              </w:rPr>
            </w:pPr>
            <w:r w:rsidRPr="00CB267A">
              <w:rPr>
                <w:sz w:val="18"/>
                <w:lang w:val="es-ES_tradnl"/>
              </w:rPr>
              <w:t>Co</w:t>
            </w:r>
            <w:r w:rsidR="00CB267A">
              <w:rPr>
                <w:sz w:val="18"/>
                <w:lang w:val="es-ES_tradnl"/>
              </w:rPr>
              <w:t xml:space="preserve">noce e identifica correctamente </w:t>
            </w:r>
            <w:r w:rsidR="0081503E" w:rsidRPr="0081503E">
              <w:rPr>
                <w:sz w:val="18"/>
                <w:lang w:val="es-ES_tradnl"/>
              </w:rPr>
              <w:t>las características que definen la sociedad sedentaria y agraria.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7724B" w:rsidRPr="00CB267A" w:rsidRDefault="00BC762E">
            <w:pPr>
              <w:pStyle w:val="TableParagraph"/>
              <w:spacing w:line="242" w:lineRule="auto"/>
              <w:ind w:left="101" w:right="308"/>
              <w:rPr>
                <w:sz w:val="18"/>
                <w:lang w:val="es-ES_tradnl"/>
              </w:rPr>
            </w:pPr>
            <w:r w:rsidRPr="00CB267A">
              <w:rPr>
                <w:sz w:val="18"/>
                <w:lang w:val="es-ES_tradnl"/>
              </w:rPr>
              <w:t xml:space="preserve">Conoce, aunque presenta alguna dificultad puntual a la hora de identificar </w:t>
            </w:r>
            <w:r w:rsidR="0081503E" w:rsidRPr="0081503E">
              <w:rPr>
                <w:sz w:val="18"/>
                <w:lang w:val="es-ES_tradnl"/>
              </w:rPr>
              <w:t>las características que definen la sociedad sedentaria y agraria.</w:t>
            </w:r>
          </w:p>
        </w:tc>
        <w:tc>
          <w:tcPr>
            <w:tcW w:w="2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7724B" w:rsidRPr="00CB267A" w:rsidRDefault="00BC762E">
            <w:pPr>
              <w:pStyle w:val="TableParagraph"/>
              <w:spacing w:line="242" w:lineRule="auto"/>
              <w:ind w:right="105"/>
              <w:rPr>
                <w:w w:val="105"/>
                <w:sz w:val="18"/>
                <w:lang w:val="es-ES_tradnl"/>
              </w:rPr>
            </w:pPr>
            <w:r w:rsidRPr="00CB267A">
              <w:rPr>
                <w:w w:val="105"/>
                <w:sz w:val="18"/>
                <w:lang w:val="es-ES_tradnl"/>
              </w:rPr>
              <w:t xml:space="preserve">Presenta muchas dificultades a la hora de conocer e identificar </w:t>
            </w:r>
            <w:r w:rsidR="0081503E" w:rsidRPr="0081503E">
              <w:rPr>
                <w:sz w:val="18"/>
                <w:lang w:val="es-ES_tradnl"/>
              </w:rPr>
              <w:t>las características que definen la sociedad sedentaria y agraria.</w:t>
            </w:r>
          </w:p>
        </w:tc>
        <w:tc>
          <w:tcPr>
            <w:tcW w:w="2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7724B" w:rsidRPr="00CB267A" w:rsidRDefault="00BC762E">
            <w:pPr>
              <w:pStyle w:val="TableParagraph"/>
              <w:spacing w:line="242" w:lineRule="auto"/>
              <w:ind w:right="117"/>
              <w:rPr>
                <w:w w:val="105"/>
                <w:sz w:val="18"/>
                <w:lang w:val="es-ES_tradnl"/>
              </w:rPr>
            </w:pPr>
            <w:r w:rsidRPr="00CB267A">
              <w:rPr>
                <w:w w:val="105"/>
                <w:sz w:val="18"/>
                <w:lang w:val="es-ES_tradnl"/>
              </w:rPr>
              <w:t xml:space="preserve">No conoce ni identifica </w:t>
            </w:r>
            <w:r w:rsidR="0081503E" w:rsidRPr="0081503E">
              <w:rPr>
                <w:sz w:val="18"/>
                <w:lang w:val="es-ES_tradnl"/>
              </w:rPr>
              <w:t>las características que definen la sociedad sedentaria y agraria.</w:t>
            </w:r>
          </w:p>
        </w:tc>
      </w:tr>
      <w:tr w:rsidR="0047724B" w:rsidRPr="00CB267A">
        <w:trPr>
          <w:trHeight w:val="822"/>
        </w:trPr>
        <w:tc>
          <w:tcPr>
            <w:tcW w:w="3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7724B" w:rsidRPr="00CB267A" w:rsidRDefault="0081503E">
            <w:pPr>
              <w:pStyle w:val="TableParagraph"/>
              <w:spacing w:before="99"/>
              <w:rPr>
                <w:rFonts w:ascii="Lucida Sans" w:hAnsi="Lucida Sans"/>
                <w:b/>
                <w:sz w:val="18"/>
                <w:lang w:val="es-ES_tradnl"/>
              </w:rPr>
            </w:pPr>
            <w:r>
              <w:rPr>
                <w:rFonts w:ascii="Lucida Sans" w:hAnsi="Lucida Sans"/>
                <w:b/>
                <w:sz w:val="18"/>
                <w:lang w:val="es-ES_tradnl"/>
              </w:rPr>
              <w:t>AVANCE TECNOLÓGICO</w:t>
            </w:r>
          </w:p>
          <w:p w:rsidR="0047724B" w:rsidRPr="00CB267A" w:rsidRDefault="006B5410">
            <w:pPr>
              <w:pStyle w:val="TableParagraph"/>
              <w:spacing w:before="3" w:line="242" w:lineRule="auto"/>
              <w:ind w:right="179"/>
              <w:rPr>
                <w:w w:val="105"/>
                <w:sz w:val="18"/>
                <w:lang w:val="es-ES_tradnl"/>
              </w:rPr>
            </w:pPr>
            <w:r>
              <w:rPr>
                <w:w w:val="105"/>
                <w:sz w:val="18"/>
                <w:lang w:val="es-ES_tradnl"/>
              </w:rPr>
              <w:t>30</w:t>
            </w:r>
            <w:r w:rsidR="00BC762E" w:rsidRPr="00CB267A">
              <w:rPr>
                <w:w w:val="105"/>
                <w:sz w:val="18"/>
                <w:lang w:val="es-ES_tradnl"/>
              </w:rPr>
              <w:t>%</w:t>
            </w:r>
          </w:p>
        </w:tc>
        <w:tc>
          <w:tcPr>
            <w:tcW w:w="3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7724B" w:rsidRPr="00CB267A" w:rsidRDefault="0081503E" w:rsidP="006B5410">
            <w:pPr>
              <w:pStyle w:val="TableParagraph"/>
              <w:spacing w:before="108"/>
              <w:ind w:left="101"/>
              <w:rPr>
                <w:sz w:val="18"/>
                <w:lang w:val="es-ES_tradnl"/>
              </w:rPr>
            </w:pPr>
            <w:r>
              <w:rPr>
                <w:sz w:val="18"/>
                <w:lang w:val="es-ES_tradnl"/>
              </w:rPr>
              <w:t>Reconoce e identifica</w:t>
            </w:r>
            <w:r w:rsidR="00CB267A">
              <w:rPr>
                <w:sz w:val="18"/>
                <w:lang w:val="es-ES_tradnl"/>
              </w:rPr>
              <w:t xml:space="preserve"> correctamente </w:t>
            </w:r>
            <w:r w:rsidRPr="0081503E">
              <w:rPr>
                <w:sz w:val="18"/>
                <w:lang w:val="es-ES_tradnl"/>
              </w:rPr>
              <w:t>el avance tecnológico acontecido en el Neolítico.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7724B" w:rsidRPr="00CB267A" w:rsidRDefault="0081503E">
            <w:pPr>
              <w:pStyle w:val="TableParagraph"/>
              <w:spacing w:before="108"/>
              <w:ind w:left="101"/>
              <w:rPr>
                <w:sz w:val="18"/>
                <w:lang w:val="es-ES_tradnl"/>
              </w:rPr>
            </w:pPr>
            <w:r>
              <w:rPr>
                <w:sz w:val="18"/>
                <w:lang w:val="es-ES_tradnl"/>
              </w:rPr>
              <w:t>Reconoce</w:t>
            </w:r>
            <w:r w:rsidR="00CB267A" w:rsidRPr="00CB267A">
              <w:rPr>
                <w:sz w:val="18"/>
                <w:lang w:val="es-ES_tradnl"/>
              </w:rPr>
              <w:t xml:space="preserve">, aunque presenta alguna dificultad puntual a la hora de identificar </w:t>
            </w:r>
            <w:r w:rsidRPr="0081503E">
              <w:rPr>
                <w:sz w:val="18"/>
                <w:lang w:val="es-ES_tradnl"/>
              </w:rPr>
              <w:t>el avance tecnológico acontecido en el Neolítico.</w:t>
            </w:r>
          </w:p>
        </w:tc>
        <w:tc>
          <w:tcPr>
            <w:tcW w:w="2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7724B" w:rsidRPr="00CB267A" w:rsidRDefault="00CB267A" w:rsidP="0081503E">
            <w:pPr>
              <w:pStyle w:val="TableParagraph"/>
              <w:spacing w:before="108"/>
              <w:ind w:right="400"/>
              <w:rPr>
                <w:spacing w:val="-3"/>
                <w:w w:val="105"/>
                <w:sz w:val="18"/>
                <w:lang w:val="es-ES_tradnl"/>
              </w:rPr>
            </w:pPr>
            <w:r w:rsidRPr="00CB267A">
              <w:rPr>
                <w:w w:val="105"/>
                <w:sz w:val="18"/>
                <w:lang w:val="es-ES_tradnl"/>
              </w:rPr>
              <w:t xml:space="preserve">Presenta muchas dificultades a la hora de </w:t>
            </w:r>
            <w:r w:rsidR="0081503E">
              <w:rPr>
                <w:w w:val="105"/>
                <w:sz w:val="18"/>
                <w:lang w:val="es-ES_tradnl"/>
              </w:rPr>
              <w:t>reconocer</w:t>
            </w:r>
            <w:r w:rsidRPr="00CB267A">
              <w:rPr>
                <w:w w:val="105"/>
                <w:sz w:val="18"/>
                <w:lang w:val="es-ES_tradnl"/>
              </w:rPr>
              <w:t xml:space="preserve"> e identificar </w:t>
            </w:r>
            <w:r w:rsidR="0081503E" w:rsidRPr="0081503E">
              <w:rPr>
                <w:sz w:val="18"/>
                <w:lang w:val="es-ES_tradnl"/>
              </w:rPr>
              <w:t>el avance tecnológico acontecido en el Neolítico.</w:t>
            </w:r>
          </w:p>
        </w:tc>
        <w:tc>
          <w:tcPr>
            <w:tcW w:w="2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7724B" w:rsidRPr="00CB267A" w:rsidRDefault="00CB267A" w:rsidP="0081503E">
            <w:pPr>
              <w:pStyle w:val="TableParagraph"/>
              <w:spacing w:before="108"/>
              <w:ind w:right="182"/>
              <w:rPr>
                <w:w w:val="105"/>
                <w:sz w:val="18"/>
                <w:lang w:val="es-ES_tradnl"/>
              </w:rPr>
            </w:pPr>
            <w:r w:rsidRPr="00CB267A">
              <w:rPr>
                <w:w w:val="105"/>
                <w:sz w:val="18"/>
                <w:lang w:val="es-ES_tradnl"/>
              </w:rPr>
              <w:t xml:space="preserve">No </w:t>
            </w:r>
            <w:r w:rsidR="0081503E">
              <w:rPr>
                <w:w w:val="105"/>
                <w:sz w:val="18"/>
                <w:lang w:val="es-ES_tradnl"/>
              </w:rPr>
              <w:t>reconoce</w:t>
            </w:r>
            <w:r w:rsidR="006B5410">
              <w:rPr>
                <w:w w:val="105"/>
                <w:sz w:val="18"/>
                <w:lang w:val="es-ES_tradnl"/>
              </w:rPr>
              <w:t xml:space="preserve"> ni identifica </w:t>
            </w:r>
            <w:r w:rsidR="0081503E" w:rsidRPr="0081503E">
              <w:rPr>
                <w:sz w:val="18"/>
                <w:lang w:val="es-ES_tradnl"/>
              </w:rPr>
              <w:t>el avance tecnológico acontecido en el Neolítico.</w:t>
            </w:r>
          </w:p>
        </w:tc>
      </w:tr>
      <w:tr w:rsidR="0047724B" w:rsidRPr="00CB267A">
        <w:trPr>
          <w:trHeight w:val="721"/>
        </w:trPr>
        <w:tc>
          <w:tcPr>
            <w:tcW w:w="3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7724B" w:rsidRPr="00CB267A" w:rsidRDefault="00BC762E">
            <w:pPr>
              <w:pStyle w:val="TableParagraph"/>
              <w:spacing w:before="97"/>
              <w:rPr>
                <w:rFonts w:ascii="Lucida Sans" w:hAnsi="Lucida Sans"/>
                <w:b/>
                <w:sz w:val="18"/>
                <w:lang w:val="es-ES_tradnl"/>
              </w:rPr>
            </w:pPr>
            <w:r w:rsidRPr="00CB267A">
              <w:rPr>
                <w:rFonts w:ascii="Lucida Sans" w:hAnsi="Lucida Sans"/>
                <w:b/>
                <w:sz w:val="18"/>
                <w:lang w:val="es-ES_tradnl"/>
              </w:rPr>
              <w:t>VOCABULARIO</w:t>
            </w:r>
          </w:p>
          <w:p w:rsidR="0047724B" w:rsidRPr="00CB267A" w:rsidRDefault="00BC762E">
            <w:pPr>
              <w:pStyle w:val="TableParagraph"/>
              <w:spacing w:before="5"/>
              <w:rPr>
                <w:sz w:val="18"/>
                <w:lang w:val="es-ES_tradnl"/>
              </w:rPr>
            </w:pPr>
            <w:r w:rsidRPr="00CB267A">
              <w:rPr>
                <w:sz w:val="18"/>
                <w:lang w:val="es-ES_tradnl"/>
              </w:rPr>
              <w:t>10%</w:t>
            </w:r>
          </w:p>
        </w:tc>
        <w:tc>
          <w:tcPr>
            <w:tcW w:w="3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7724B" w:rsidRPr="00CB267A" w:rsidRDefault="00BC762E" w:rsidP="006B5410">
            <w:pPr>
              <w:pStyle w:val="TableParagraph"/>
              <w:spacing w:line="242" w:lineRule="auto"/>
              <w:ind w:left="101" w:right="299"/>
              <w:rPr>
                <w:w w:val="105"/>
                <w:sz w:val="18"/>
                <w:lang w:val="es-ES_tradnl"/>
              </w:rPr>
            </w:pPr>
            <w:r w:rsidRPr="00CB267A">
              <w:rPr>
                <w:w w:val="105"/>
                <w:sz w:val="18"/>
                <w:lang w:val="es-ES_tradnl"/>
              </w:rPr>
              <w:t xml:space="preserve">Utiliza una terminología acorde y apropiada </w:t>
            </w:r>
            <w:r w:rsidR="006B5410">
              <w:rPr>
                <w:w w:val="105"/>
                <w:sz w:val="18"/>
                <w:lang w:val="es-ES_tradnl"/>
              </w:rPr>
              <w:t>a los acontecimientos históricos tratados.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7724B" w:rsidRPr="00CB267A" w:rsidRDefault="00BC762E" w:rsidP="006B5410">
            <w:pPr>
              <w:pStyle w:val="TableParagraph"/>
              <w:spacing w:line="242" w:lineRule="auto"/>
              <w:ind w:left="101" w:right="285"/>
              <w:rPr>
                <w:w w:val="105"/>
                <w:sz w:val="18"/>
                <w:lang w:val="es-ES_tradnl"/>
              </w:rPr>
            </w:pPr>
            <w:r w:rsidRPr="00CB267A">
              <w:rPr>
                <w:w w:val="105"/>
                <w:sz w:val="18"/>
                <w:lang w:val="es-ES_tradnl"/>
              </w:rPr>
              <w:t>Utiliza una gran cantidad</w:t>
            </w:r>
            <w:r w:rsidR="006B5410">
              <w:rPr>
                <w:w w:val="105"/>
                <w:sz w:val="18"/>
                <w:lang w:val="es-ES_tradnl"/>
              </w:rPr>
              <w:t xml:space="preserve"> de vocablos relacionados con los acontecimientos históricos tratados</w:t>
            </w:r>
            <w:r w:rsidRPr="00CB267A">
              <w:rPr>
                <w:w w:val="105"/>
                <w:sz w:val="18"/>
                <w:lang w:val="es-ES_tradnl"/>
              </w:rPr>
              <w:t>.</w:t>
            </w:r>
          </w:p>
        </w:tc>
        <w:tc>
          <w:tcPr>
            <w:tcW w:w="2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7724B" w:rsidRPr="00CB267A" w:rsidRDefault="00BC762E">
            <w:pPr>
              <w:pStyle w:val="TableParagraph"/>
              <w:spacing w:line="242" w:lineRule="auto"/>
              <w:ind w:right="105"/>
              <w:rPr>
                <w:w w:val="105"/>
                <w:sz w:val="18"/>
                <w:lang w:val="es-ES_tradnl"/>
              </w:rPr>
            </w:pPr>
            <w:r w:rsidRPr="00CB267A">
              <w:rPr>
                <w:w w:val="105"/>
                <w:sz w:val="18"/>
                <w:lang w:val="es-ES_tradnl"/>
              </w:rPr>
              <w:t>Utiliza una pobre cantid</w:t>
            </w:r>
            <w:r w:rsidR="006B5410">
              <w:rPr>
                <w:w w:val="105"/>
                <w:sz w:val="18"/>
                <w:lang w:val="es-ES_tradnl"/>
              </w:rPr>
              <w:t>ad de vocablos relacionados con los acontecimientos históricos tratados.</w:t>
            </w:r>
          </w:p>
        </w:tc>
        <w:tc>
          <w:tcPr>
            <w:tcW w:w="2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7724B" w:rsidRPr="00CB267A" w:rsidRDefault="00BC762E">
            <w:pPr>
              <w:pStyle w:val="TableParagraph"/>
              <w:spacing w:line="242" w:lineRule="auto"/>
              <w:ind w:right="16"/>
              <w:rPr>
                <w:w w:val="105"/>
                <w:sz w:val="18"/>
                <w:lang w:val="es-ES_tradnl"/>
              </w:rPr>
            </w:pPr>
            <w:r w:rsidRPr="00CB267A">
              <w:rPr>
                <w:w w:val="105"/>
                <w:sz w:val="18"/>
                <w:lang w:val="es-ES_tradnl"/>
              </w:rPr>
              <w:t xml:space="preserve">No utiliza ningún tipo de terminología relacionada con </w:t>
            </w:r>
            <w:r w:rsidR="006B5410">
              <w:rPr>
                <w:w w:val="105"/>
                <w:sz w:val="18"/>
                <w:lang w:val="es-ES_tradnl"/>
              </w:rPr>
              <w:t>los acontecimientos históricos tratados.</w:t>
            </w:r>
          </w:p>
        </w:tc>
      </w:tr>
    </w:tbl>
    <w:p w:rsidR="0047724B" w:rsidRDefault="0047724B">
      <w:pPr>
        <w:pStyle w:val="Standard"/>
        <w:tabs>
          <w:tab w:val="left" w:pos="6045"/>
        </w:tabs>
      </w:pPr>
    </w:p>
    <w:sectPr w:rsidR="0047724B">
      <w:headerReference w:type="default" r:id="rId9"/>
      <w:footerReference w:type="default" r:id="rId10"/>
      <w:pgSz w:w="16838" w:h="11906" w:orient="landscape"/>
      <w:pgMar w:top="1560" w:right="678" w:bottom="1701" w:left="709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2622" w:rsidRDefault="00CA2622">
      <w:r>
        <w:separator/>
      </w:r>
    </w:p>
  </w:endnote>
  <w:endnote w:type="continuationSeparator" w:id="0">
    <w:p w:rsidR="00CA2622" w:rsidRDefault="00CA2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charset w:val="00"/>
    <w:family w:val="swiss"/>
    <w:pitch w:val="variable"/>
  </w:font>
  <w:font w:name="Noto Sans SC Regular">
    <w:charset w:val="00"/>
    <w:family w:val="auto"/>
    <w:pitch w:val="variable"/>
  </w:font>
  <w:font w:name="Noto Sans Devanagari">
    <w:charset w:val="00"/>
    <w:family w:val="swiss"/>
    <w:pitch w:val="default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Lucida Sans">
    <w:panose1 w:val="020B0602040502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 LT Std Light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0AF" w:rsidRDefault="00BC762E">
    <w:pPr>
      <w:pStyle w:val="Header"/>
      <w:jc w:val="center"/>
      <w:rPr>
        <w:rFonts w:ascii="Helvetica LT Std Light" w:hAnsi="Helvetica LT Std Light"/>
        <w:sz w:val="16"/>
      </w:rPr>
    </w:pPr>
    <w:r>
      <w:rPr>
        <w:rFonts w:ascii="Helvetica LT Std Light" w:hAnsi="Helvetica LT Std Light"/>
        <w:noProof/>
        <w:sz w:val="16"/>
        <w:lang w:eastAsia="es-ES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4514759</wp:posOffset>
          </wp:positionH>
          <wp:positionV relativeFrom="paragraph">
            <wp:posOffset>58320</wp:posOffset>
          </wp:positionV>
          <wp:extent cx="781200" cy="272880"/>
          <wp:effectExtent l="0" t="0" r="0" b="0"/>
          <wp:wrapThrough wrapText="bothSides">
            <wp:wrapPolygon edited="0">
              <wp:start x="0" y="0"/>
              <wp:lineTo x="0" y="19603"/>
              <wp:lineTo x="21069" y="19603"/>
              <wp:lineTo x="21069" y="0"/>
              <wp:lineTo x="0" y="0"/>
            </wp:wrapPolygon>
          </wp:wrapThrough>
          <wp:docPr id="2" name="Imagen 1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1200" cy="27288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:rsidR="00D510AF" w:rsidRDefault="00CA2622">
    <w:pPr>
      <w:pStyle w:val="Header"/>
      <w:jc w:val="center"/>
      <w:rPr>
        <w:rFonts w:ascii="Helvetica LT Std Light" w:hAnsi="Helvetica LT Std Light"/>
        <w:sz w:val="16"/>
      </w:rPr>
    </w:pPr>
  </w:p>
  <w:p w:rsidR="00D510AF" w:rsidRDefault="00CA2622">
    <w:pPr>
      <w:pStyle w:val="Header"/>
      <w:jc w:val="center"/>
      <w:rPr>
        <w:rFonts w:ascii="Helvetica LT Std Light" w:hAnsi="Helvetica LT Std Light"/>
        <w:sz w:val="16"/>
      </w:rPr>
    </w:pPr>
  </w:p>
  <w:p w:rsidR="00D510AF" w:rsidRDefault="00BC762E">
    <w:pPr>
      <w:pStyle w:val="Header"/>
      <w:jc w:val="center"/>
    </w:pPr>
    <w:r>
      <w:rPr>
        <w:rFonts w:ascii="Helvetica LT Std Light" w:hAnsi="Helvetica LT Std Light"/>
        <w:sz w:val="16"/>
      </w:rPr>
      <w:t xml:space="preserve">La rúbrica de </w:t>
    </w:r>
    <w:r w:rsidR="0081503E">
      <w:rPr>
        <w:rFonts w:ascii="Helvetica LT Std Light" w:hAnsi="Helvetica LT Std Light"/>
        <w:sz w:val="16"/>
      </w:rPr>
      <w:t>Las sociedades sedentarias</w:t>
    </w:r>
    <w:r w:rsidR="006B5410">
      <w:rPr>
        <w:rFonts w:ascii="Helvetica LT Std Light" w:hAnsi="Helvetica LT Std Light"/>
        <w:sz w:val="16"/>
      </w:rPr>
      <w:t>.</w:t>
    </w:r>
    <w:r>
      <w:rPr>
        <w:rFonts w:ascii="Helvetica LT Std Light" w:hAnsi="Helvetica LT Std Light"/>
        <w:sz w:val="16"/>
      </w:rPr>
      <w:t xml:space="preserve"> Área de Recursos Educativos Digitales (INTEF) se encuentra bajo una Licencia </w:t>
    </w:r>
    <w:proofErr w:type="spellStart"/>
    <w:r>
      <w:rPr>
        <w:rFonts w:ascii="Helvetica LT Std Light" w:hAnsi="Helvetica LT Std Light"/>
        <w:sz w:val="16"/>
      </w:rPr>
      <w:t>Creative</w:t>
    </w:r>
    <w:proofErr w:type="spellEnd"/>
    <w:r>
      <w:rPr>
        <w:rFonts w:ascii="Helvetica LT Std Light" w:hAnsi="Helvetica LT Std Light"/>
        <w:sz w:val="16"/>
      </w:rPr>
      <w:t xml:space="preserve"> </w:t>
    </w:r>
    <w:proofErr w:type="spellStart"/>
    <w:r>
      <w:rPr>
        <w:rFonts w:ascii="Helvetica LT Std Light" w:hAnsi="Helvetica LT Std Light"/>
        <w:sz w:val="16"/>
      </w:rPr>
      <w:t>Commons</w:t>
    </w:r>
    <w:proofErr w:type="spellEnd"/>
    <w:r>
      <w:rPr>
        <w:rFonts w:ascii="Helvetica LT Std Light" w:hAnsi="Helvetica LT Std Light"/>
        <w:sz w:val="16"/>
      </w:rPr>
      <w:t xml:space="preserve"> Atribución-</w:t>
    </w:r>
    <w:proofErr w:type="spellStart"/>
    <w:r>
      <w:rPr>
        <w:rFonts w:ascii="Helvetica LT Std Light" w:hAnsi="Helvetica LT Std Light"/>
        <w:sz w:val="16"/>
      </w:rPr>
      <w:t>CompartirIgual</w:t>
    </w:r>
    <w:proofErr w:type="spellEnd"/>
    <w:r>
      <w:rPr>
        <w:rFonts w:ascii="Helvetica LT Std Light" w:hAnsi="Helvetica LT Std Light"/>
        <w:sz w:val="16"/>
      </w:rPr>
      <w:t xml:space="preserve"> 4.0 España.</w:t>
    </w:r>
  </w:p>
  <w:p w:rsidR="00D510AF" w:rsidRDefault="00CA262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2622" w:rsidRDefault="00CA2622">
      <w:r>
        <w:rPr>
          <w:color w:val="000000"/>
        </w:rPr>
        <w:separator/>
      </w:r>
    </w:p>
  </w:footnote>
  <w:footnote w:type="continuationSeparator" w:id="0">
    <w:p w:rsidR="00CA2622" w:rsidRDefault="00CA26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0AF" w:rsidRDefault="00BC762E">
    <w:pPr>
      <w:pStyle w:val="Header"/>
      <w:jc w:val="right"/>
      <w:rPr>
        <w:rFonts w:ascii="Helvetica LT Std Light" w:hAnsi="Helvetica LT Std Light"/>
      </w:rPr>
    </w:pPr>
    <w:r>
      <w:rPr>
        <w:rFonts w:ascii="Helvetica LT Std Light" w:hAnsi="Helvetica LT Std Light"/>
        <w:noProof/>
        <w:lang w:eastAsia="es-E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6877800</wp:posOffset>
          </wp:positionH>
          <wp:positionV relativeFrom="paragraph">
            <wp:posOffset>-230040</wp:posOffset>
          </wp:positionV>
          <wp:extent cx="2926079" cy="638280"/>
          <wp:effectExtent l="0" t="0" r="7621" b="9420"/>
          <wp:wrapNone/>
          <wp:docPr id="1" name="Imagen 1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926079" cy="63828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:rsidR="00D510AF" w:rsidRDefault="00CA2622">
    <w:pPr>
      <w:pStyle w:val="Header"/>
      <w:jc w:val="right"/>
      <w:rPr>
        <w:rFonts w:ascii="Helvetica LT Std Light" w:hAnsi="Helvetica LT Std Ligh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94B89"/>
    <w:multiLevelType w:val="multilevel"/>
    <w:tmpl w:val="3508F8EA"/>
    <w:styleLink w:val="NoList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7724B"/>
    <w:rsid w:val="00007659"/>
    <w:rsid w:val="0047724B"/>
    <w:rsid w:val="006B5410"/>
    <w:rsid w:val="0081503E"/>
    <w:rsid w:val="0099027F"/>
    <w:rsid w:val="00BC762E"/>
    <w:rsid w:val="00CA2622"/>
    <w:rsid w:val="00CB267A"/>
    <w:rsid w:val="00FC1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es-ES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160" w:line="259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Noto Sans SC Regular" w:hAnsi="Liberation Sans" w:cs="Noto Sans Devanagari"/>
      <w:sz w:val="28"/>
      <w:szCs w:val="28"/>
    </w:rPr>
  </w:style>
  <w:style w:type="paragraph" w:customStyle="1" w:styleId="Textbody">
    <w:name w:val="Text body"/>
    <w:basedOn w:val="Standar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 w:bidi="es-ES"/>
    </w:rPr>
  </w:style>
  <w:style w:type="paragraph" w:styleId="List">
    <w:name w:val="List"/>
    <w:basedOn w:val="Textbody"/>
    <w:rPr>
      <w:rFonts w:cs="Noto Sans Devanagari"/>
      <w:sz w:val="24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Noto Sans Devanagari"/>
      <w:sz w:val="24"/>
    </w:rPr>
  </w:style>
  <w:style w:type="paragraph" w:customStyle="1" w:styleId="HeaderandFooter">
    <w:name w:val="Header and Footer"/>
    <w:basedOn w:val="Standard"/>
  </w:style>
  <w:style w:type="paragraph" w:styleId="Header">
    <w:name w:val="header"/>
    <w:basedOn w:val="Standard"/>
    <w:pPr>
      <w:tabs>
        <w:tab w:val="center" w:pos="4252"/>
        <w:tab w:val="right" w:pos="8504"/>
      </w:tabs>
      <w:spacing w:after="0" w:line="240" w:lineRule="auto"/>
    </w:pPr>
  </w:style>
  <w:style w:type="paragraph" w:styleId="Footer">
    <w:name w:val="footer"/>
    <w:basedOn w:val="Standard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TableParagraph">
    <w:name w:val="Table Paragraph"/>
    <w:basedOn w:val="Standard"/>
    <w:pPr>
      <w:widowControl w:val="0"/>
      <w:spacing w:before="106" w:after="0" w:line="240" w:lineRule="auto"/>
      <w:ind w:left="102"/>
    </w:pPr>
    <w:rPr>
      <w:rFonts w:ascii="Microsoft Sans Serif" w:eastAsia="Microsoft Sans Serif" w:hAnsi="Microsoft Sans Serif" w:cs="Microsoft Sans Serif"/>
      <w:lang w:eastAsia="es-ES" w:bidi="es-ES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EncabezadoCar">
    <w:name w:val="Encabezado Car"/>
    <w:basedOn w:val="DefaultParagraphFont"/>
  </w:style>
  <w:style w:type="character" w:customStyle="1" w:styleId="PiedepginaCar">
    <w:name w:val="Pie de página Car"/>
    <w:basedOn w:val="DefaultParagraphFont"/>
  </w:style>
  <w:style w:type="character" w:customStyle="1" w:styleId="TextoindependienteCar">
    <w:name w:val="Texto independiente Car"/>
    <w:basedOn w:val="DefaultParagraphFont"/>
    <w:rPr>
      <w:rFonts w:ascii="Times New Roman" w:eastAsia="Times New Roman" w:hAnsi="Times New Roman" w:cs="Times New Roman"/>
      <w:sz w:val="20"/>
      <w:szCs w:val="20"/>
      <w:lang w:eastAsia="es-ES" w:bidi="es-ES"/>
    </w:rPr>
  </w:style>
  <w:style w:type="numbering" w:customStyle="1" w:styleId="NoList1">
    <w:name w:val="No List_1"/>
    <w:basedOn w:val="NoList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es-ES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160" w:line="259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Noto Sans SC Regular" w:hAnsi="Liberation Sans" w:cs="Noto Sans Devanagari"/>
      <w:sz w:val="28"/>
      <w:szCs w:val="28"/>
    </w:rPr>
  </w:style>
  <w:style w:type="paragraph" w:customStyle="1" w:styleId="Textbody">
    <w:name w:val="Text body"/>
    <w:basedOn w:val="Standar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 w:bidi="es-ES"/>
    </w:rPr>
  </w:style>
  <w:style w:type="paragraph" w:styleId="List">
    <w:name w:val="List"/>
    <w:basedOn w:val="Textbody"/>
    <w:rPr>
      <w:rFonts w:cs="Noto Sans Devanagari"/>
      <w:sz w:val="24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Noto Sans Devanagari"/>
      <w:sz w:val="24"/>
    </w:rPr>
  </w:style>
  <w:style w:type="paragraph" w:customStyle="1" w:styleId="HeaderandFooter">
    <w:name w:val="Header and Footer"/>
    <w:basedOn w:val="Standard"/>
  </w:style>
  <w:style w:type="paragraph" w:styleId="Header">
    <w:name w:val="header"/>
    <w:basedOn w:val="Standard"/>
    <w:pPr>
      <w:tabs>
        <w:tab w:val="center" w:pos="4252"/>
        <w:tab w:val="right" w:pos="8504"/>
      </w:tabs>
      <w:spacing w:after="0" w:line="240" w:lineRule="auto"/>
    </w:pPr>
  </w:style>
  <w:style w:type="paragraph" w:styleId="Footer">
    <w:name w:val="footer"/>
    <w:basedOn w:val="Standard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TableParagraph">
    <w:name w:val="Table Paragraph"/>
    <w:basedOn w:val="Standard"/>
    <w:pPr>
      <w:widowControl w:val="0"/>
      <w:spacing w:before="106" w:after="0" w:line="240" w:lineRule="auto"/>
      <w:ind w:left="102"/>
    </w:pPr>
    <w:rPr>
      <w:rFonts w:ascii="Microsoft Sans Serif" w:eastAsia="Microsoft Sans Serif" w:hAnsi="Microsoft Sans Serif" w:cs="Microsoft Sans Serif"/>
      <w:lang w:eastAsia="es-ES" w:bidi="es-ES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EncabezadoCar">
    <w:name w:val="Encabezado Car"/>
    <w:basedOn w:val="DefaultParagraphFont"/>
  </w:style>
  <w:style w:type="character" w:customStyle="1" w:styleId="PiedepginaCar">
    <w:name w:val="Pie de página Car"/>
    <w:basedOn w:val="DefaultParagraphFont"/>
  </w:style>
  <w:style w:type="character" w:customStyle="1" w:styleId="TextoindependienteCar">
    <w:name w:val="Texto independiente Car"/>
    <w:basedOn w:val="DefaultParagraphFont"/>
    <w:rPr>
      <w:rFonts w:ascii="Times New Roman" w:eastAsia="Times New Roman" w:hAnsi="Times New Roman" w:cs="Times New Roman"/>
      <w:sz w:val="20"/>
      <w:szCs w:val="20"/>
      <w:lang w:eastAsia="es-ES" w:bidi="es-ES"/>
    </w:rPr>
  </w:style>
  <w:style w:type="numbering" w:customStyle="1" w:styleId="NoList1">
    <w:name w:val="No List_1"/>
    <w:basedOn w:val="NoList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6FD64C-E9A6-4587-B173-70F4F8632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innovacion</dc:creator>
  <cp:lastModifiedBy>Usuario_invitado</cp:lastModifiedBy>
  <cp:revision>3</cp:revision>
  <cp:lastPrinted>2020-12-09T20:34:00Z</cp:lastPrinted>
  <dcterms:created xsi:type="dcterms:W3CDTF">2020-12-09T20:33:00Z</dcterms:created>
  <dcterms:modified xsi:type="dcterms:W3CDTF">2020-12-09T20:39:00Z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ContentTypeId">
    <vt:lpwstr>0x010100570EC29D5008994BAB1F1017CF373F6E</vt:lpwstr>
  </property>
  <property fmtid="{D5CDD505-2E9C-101B-9397-08002B2CF9AE}" pid="5" name="DocSecurity">
    <vt:r8>0</vt:r8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